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9" w:rsidRDefault="001B36D6">
      <w:pPr>
        <w:pStyle w:val="a3"/>
        <w:jc w:val="center"/>
        <w:divId w:val="1704214172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6f0ab$a1577ab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6f0ab$a1577ab7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ՇԻՐԱԿԻ ՄԱՐԶԻ ԱՇՈՑՔ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19" w:rsidRDefault="001B36D6">
      <w:pPr>
        <w:jc w:val="center"/>
        <w:divId w:val="1704214172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10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14 ՀՈԿՏԵՄԲԵՐԻ 2020թվական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3E0019" w:rsidRDefault="001B36D6" w:rsidP="001B36D6">
      <w:pPr>
        <w:pStyle w:val="a3"/>
        <w:spacing w:before="0" w:beforeAutospacing="0"/>
        <w:jc w:val="both"/>
        <w:divId w:val="1704214172"/>
      </w:pPr>
      <w:r>
        <w:t>Համայնքի ավագանու նիստին ներկա</w:t>
      </w:r>
      <w:r>
        <w:rPr>
          <w:rFonts w:ascii="Calibri" w:hAnsi="Calibri" w:cs="Calibri"/>
        </w:rPr>
        <w:t> </w:t>
      </w:r>
      <w:r>
        <w:t>էին ավագանու 6 անդամներ:</w:t>
      </w:r>
    </w:p>
    <w:p w:rsidR="003E0019" w:rsidRDefault="001B36D6" w:rsidP="001B36D6">
      <w:pPr>
        <w:pStyle w:val="a3"/>
        <w:spacing w:before="0" w:beforeAutospacing="0"/>
        <w:jc w:val="both"/>
        <w:divId w:val="1704214172"/>
      </w:pPr>
      <w:r>
        <w:t>Բացակա էին` Վաղինակ Աբրեյանը, Միշա Երանոսյանը, Սրապ Հարությունյանը, Արմեն Մարտիրոսյանը, Գագիկ Սարիբեկյանը</w:t>
      </w:r>
    </w:p>
    <w:p w:rsidR="003E0019" w:rsidRDefault="001B36D6" w:rsidP="001B36D6">
      <w:pPr>
        <w:pStyle w:val="a3"/>
        <w:spacing w:before="0" w:beforeAutospacing="0"/>
        <w:jc w:val="both"/>
        <w:divId w:val="1704214172"/>
      </w:pPr>
      <w:r>
        <w:rPr>
          <w:rStyle w:val="a4"/>
          <w:u w:val="single"/>
        </w:rPr>
        <w:t>Համայնքի ղեկավարի հրավերով ավագանու նիստին մասնակցում էին`</w:t>
      </w:r>
      <w:r>
        <w:rPr>
          <w:b/>
          <w:bCs/>
          <w:u w:val="single"/>
        </w:rPr>
        <w:br/>
      </w:r>
      <w:r>
        <w:t>Գոհար Խաչատրյան, Նաիրա Հարությունյան, Արմինե Հովհաննիսյան</w:t>
      </w:r>
    </w:p>
    <w:p w:rsidR="003E0019" w:rsidRDefault="001B36D6" w:rsidP="001B36D6">
      <w:pPr>
        <w:pStyle w:val="a3"/>
        <w:spacing w:before="0" w:beforeAutospacing="0"/>
        <w:jc w:val="both"/>
        <w:divId w:val="1704214172"/>
      </w:pPr>
      <w:r>
        <w:rPr>
          <w:rStyle w:val="a4"/>
          <w:u w:val="single"/>
        </w:rPr>
        <w:t xml:space="preserve">Նիստը վարում </w:t>
      </w:r>
      <w:proofErr w:type="gramStart"/>
      <w:r>
        <w:rPr>
          <w:rStyle w:val="a4"/>
          <w:u w:val="single"/>
        </w:rPr>
        <w:t>էր</w:t>
      </w:r>
      <w:r>
        <w:rPr>
          <w:rStyle w:val="a4"/>
          <w:rFonts w:ascii="Calibri" w:hAnsi="Calibri" w:cs="Calibri"/>
          <w:u w:val="single"/>
        </w:rPr>
        <w:t>  </w:t>
      </w:r>
      <w:r>
        <w:rPr>
          <w:rStyle w:val="a4"/>
          <w:u w:val="single"/>
        </w:rPr>
        <w:t>համայնքի</w:t>
      </w:r>
      <w:proofErr w:type="gramEnd"/>
      <w:r>
        <w:rPr>
          <w:rStyle w:val="a4"/>
          <w:u w:val="single"/>
        </w:rPr>
        <w:t xml:space="preserve"> ղեկավար` Կարեն Մանուկյանը</w:t>
      </w:r>
    </w:p>
    <w:p w:rsidR="003E0019" w:rsidRDefault="001B36D6" w:rsidP="001B36D6">
      <w:pPr>
        <w:pStyle w:val="a3"/>
        <w:spacing w:before="0" w:beforeAutospacing="0"/>
        <w:jc w:val="both"/>
        <w:divId w:val="1704214172"/>
      </w:pPr>
      <w:r>
        <w:rPr>
          <w:rStyle w:val="a4"/>
          <w:u w:val="single"/>
        </w:rPr>
        <w:t>Նիստը արձանագրում էր ` Գոհար Խաչատրյանը</w:t>
      </w:r>
    </w:p>
    <w:p w:rsidR="003E0019" w:rsidRDefault="001B36D6">
      <w:pPr>
        <w:pStyle w:val="a3"/>
        <w:divId w:val="673611638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ԱՇՈՑՔ ՀԱՄԱՅՆՔԻ ԱՎԱԳԱՆՈՒ 2020 ԹՎԱԿԱՆԻ ՀՈԿՏԵՄԲԵՐԻ 14 -Ի ԹԻՎ 10 ԱՐՏԱՀԵՐԹ ՆԻՍՏԻ ՕՐԱԿԱՐԳԸ ՀԱՍՏԱՏԵԼՈՒ ՄԱՍԻՆ </w:t>
      </w:r>
    </w:p>
    <w:p w:rsidR="003E0019" w:rsidRDefault="001B36D6">
      <w:pPr>
        <w:pStyle w:val="a3"/>
        <w:jc w:val="right"/>
        <w:divId w:val="673611638"/>
      </w:pPr>
      <w:r>
        <w:rPr>
          <w:rStyle w:val="a5"/>
          <w:b/>
          <w:bCs/>
        </w:rPr>
        <w:t>/Զեկ. ԿԱՐԵՆ ՄԱՆՈՒԿՅԱՆ/</w:t>
      </w:r>
    </w:p>
    <w:p w:rsidR="003E0019" w:rsidRDefault="001B36D6" w:rsidP="001B36D6">
      <w:pPr>
        <w:spacing w:after="0"/>
        <w:contextualSpacing/>
        <w:jc w:val="both"/>
        <w:divId w:val="673611638"/>
        <w:rPr>
          <w:rFonts w:ascii="GHEA Grapalat" w:hAnsi="GHEA Grapalat"/>
        </w:rPr>
      </w:pPr>
      <w:r w:rsidRPr="001B36D6">
        <w:rPr>
          <w:rFonts w:ascii="GHEA Grapalat" w:hAnsi="GHEA Grapalat"/>
        </w:rPr>
        <w:t xml:space="preserve"> </w:t>
      </w:r>
      <w:r>
        <w:rPr>
          <w:rFonts w:ascii="Calibri" w:hAnsi="Calibri" w:cs="Calibri"/>
          <w:lang w:val="en-US"/>
        </w:rPr>
        <w:t>  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Ղեկավարվելով</w:t>
      </w:r>
      <w:r w:rsidRPr="001B36D6">
        <w:rPr>
          <w:rFonts w:ascii="GHEA Grapalat" w:hAnsi="GHEA Grapalat"/>
        </w:rPr>
        <w:t xml:space="preserve"> «</w:t>
      </w:r>
      <w:r>
        <w:rPr>
          <w:rFonts w:ascii="GHEA Grapalat" w:hAnsi="GHEA Grapalat"/>
          <w:lang w:val="en-US"/>
        </w:rPr>
        <w:t>Տեղական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ինքնակառավարման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մասին</w:t>
      </w:r>
      <w:r w:rsidRPr="001B36D6">
        <w:rPr>
          <w:rFonts w:ascii="GHEA Grapalat" w:hAnsi="GHEA Grapalat"/>
        </w:rPr>
        <w:t xml:space="preserve">» </w:t>
      </w:r>
      <w:r>
        <w:rPr>
          <w:rFonts w:ascii="GHEA Grapalat" w:hAnsi="GHEA Grapalat"/>
          <w:lang w:val="en-US"/>
        </w:rPr>
        <w:t>Հայաստանի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օրենքի</w:t>
      </w:r>
      <w:r w:rsidRPr="001B36D6">
        <w:rPr>
          <w:rFonts w:ascii="GHEA Grapalat" w:hAnsi="GHEA Grapalat"/>
        </w:rPr>
        <w:t xml:space="preserve"> 14-</w:t>
      </w:r>
      <w:r>
        <w:rPr>
          <w:rFonts w:ascii="GHEA Grapalat" w:hAnsi="GHEA Grapalat"/>
        </w:rPr>
        <w:t xml:space="preserve">րդ հոդվածի </w:t>
      </w:r>
      <w:r w:rsidRPr="001B36D6">
        <w:rPr>
          <w:rFonts w:ascii="GHEA Grapalat" w:hAnsi="GHEA Grapalat"/>
        </w:rPr>
        <w:t>6-</w:t>
      </w:r>
      <w:r>
        <w:rPr>
          <w:rFonts w:ascii="GHEA Grapalat" w:hAnsi="GHEA Grapalat"/>
        </w:rPr>
        <w:t>րդ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</w:rPr>
        <w:t>մասով</w:t>
      </w:r>
      <w:r w:rsidRPr="001B36D6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Հայաստանի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Շիրակի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մարզի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Աշոցք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ավագանին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որոշում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1B36D6">
        <w:rPr>
          <w:rFonts w:ascii="GHEA Grapalat" w:hAnsi="GHEA Grapalat"/>
        </w:rPr>
        <w:t>.</w:t>
      </w:r>
    </w:p>
    <w:p w:rsidR="003E0019" w:rsidRDefault="001B36D6" w:rsidP="001B36D6">
      <w:pPr>
        <w:pStyle w:val="a3"/>
        <w:spacing w:before="0" w:beforeAutospacing="0" w:after="0" w:afterAutospacing="0"/>
        <w:jc w:val="both"/>
        <w:divId w:val="673611638"/>
      </w:pPr>
      <w:r>
        <w:rPr>
          <w:lang w:val="hy-AM"/>
        </w:rPr>
        <w:t xml:space="preserve">Հաստատել Հայաստանի Հանրապետության </w:t>
      </w:r>
      <w:r>
        <w:rPr>
          <w:lang w:val="en-US"/>
        </w:rPr>
        <w:t>Շիրակի</w:t>
      </w:r>
      <w:r>
        <w:rPr>
          <w:lang w:val="hy-AM"/>
        </w:rPr>
        <w:t xml:space="preserve"> մարզի </w:t>
      </w:r>
      <w:r>
        <w:rPr>
          <w:lang w:val="en-US"/>
        </w:rPr>
        <w:t>Աշոցք</w:t>
      </w:r>
      <w:r w:rsidRPr="001B36D6">
        <w:t xml:space="preserve"> </w:t>
      </w:r>
      <w:r>
        <w:rPr>
          <w:lang w:val="hy-AM"/>
        </w:rPr>
        <w:t>համայնքի ավագանու 20</w:t>
      </w:r>
      <w:r w:rsidRPr="001B36D6">
        <w:t>20</w:t>
      </w:r>
      <w:r>
        <w:rPr>
          <w:lang w:val="hy-AM"/>
        </w:rPr>
        <w:t xml:space="preserve"> թվականի </w:t>
      </w:r>
      <w:r>
        <w:rPr>
          <w:lang w:val="en-US"/>
        </w:rPr>
        <w:t>հոկտեմբերի</w:t>
      </w:r>
      <w:r w:rsidRPr="001B36D6">
        <w:t xml:space="preserve"> 14</w:t>
      </w:r>
      <w:r>
        <w:rPr>
          <w:lang w:val="hy-AM"/>
        </w:rPr>
        <w:t>-ի</w:t>
      </w:r>
      <w:r>
        <w:rPr>
          <w:lang w:val="en-US"/>
        </w:rPr>
        <w:t>թիվ</w:t>
      </w:r>
      <w:r w:rsidRPr="001B36D6">
        <w:t xml:space="preserve"> 10 </w:t>
      </w:r>
      <w:r>
        <w:rPr>
          <w:lang w:val="en-US"/>
        </w:rPr>
        <w:t>արտահերթ</w:t>
      </w:r>
      <w:r w:rsidRPr="001B36D6">
        <w:t xml:space="preserve"> </w:t>
      </w:r>
      <w:r>
        <w:rPr>
          <w:lang w:val="hy-AM"/>
        </w:rPr>
        <w:t>նիստի հետևյալ օրակարգը.</w:t>
      </w:r>
    </w:p>
    <w:p w:rsidR="003E0019" w:rsidRDefault="003E0019" w:rsidP="001B36D6">
      <w:pPr>
        <w:spacing w:after="0"/>
        <w:jc w:val="both"/>
        <w:divId w:val="673611638"/>
        <w:rPr>
          <w:rFonts w:ascii="GHEA Grapalat" w:eastAsia="Times New Roman" w:hAnsi="GHEA Grapalat"/>
        </w:rPr>
      </w:pPr>
    </w:p>
    <w:p w:rsidR="003E0019" w:rsidRDefault="001B36D6" w:rsidP="001B36D6">
      <w:pPr>
        <w:pStyle w:val="a6"/>
        <w:spacing w:before="0" w:beforeAutospacing="0" w:after="0" w:afterAutospacing="0"/>
        <w:ind w:hanging="360"/>
        <w:contextualSpacing/>
        <w:jc w:val="both"/>
        <w:divId w:val="673611638"/>
      </w:pPr>
      <w:r w:rsidRPr="001B36D6">
        <w:rPr>
          <w:rFonts w:eastAsia="GHEA Grapalat" w:cs="GHEA Grapalat"/>
        </w:rPr>
        <w:t>1.</w:t>
      </w:r>
      <w:r>
        <w:rPr>
          <w:rFonts w:ascii="Times New Roman" w:eastAsia="GHEA Grapalat" w:hAnsi="Times New Roman"/>
          <w:sz w:val="14"/>
          <w:szCs w:val="14"/>
          <w:lang w:val="en-US"/>
        </w:rPr>
        <w:t>  </w:t>
      </w:r>
      <w:r>
        <w:rPr>
          <w:rFonts w:ascii="Calibri" w:hAnsi="Calibri" w:cs="Calibri"/>
          <w:lang w:val="en-US"/>
        </w:rPr>
        <w:t>  </w:t>
      </w:r>
      <w:r w:rsidRPr="001B36D6">
        <w:t xml:space="preserve"> </w:t>
      </w:r>
      <w:r>
        <w:rPr>
          <w:lang w:val="hy-AM"/>
        </w:rPr>
        <w:t xml:space="preserve">Հայաստանի Հանրապետության </w:t>
      </w:r>
      <w:r>
        <w:rPr>
          <w:lang w:val="en-US"/>
        </w:rPr>
        <w:t>Շիրակի</w:t>
      </w:r>
      <w:r>
        <w:rPr>
          <w:lang w:val="hy-AM"/>
        </w:rPr>
        <w:t xml:space="preserve"> մարզի </w:t>
      </w:r>
      <w:r>
        <w:rPr>
          <w:lang w:val="en-US"/>
        </w:rPr>
        <w:t>Աշոցք</w:t>
      </w:r>
      <w:r w:rsidRPr="001B36D6">
        <w:t xml:space="preserve"> </w:t>
      </w:r>
      <w:r>
        <w:rPr>
          <w:lang w:val="hy-AM"/>
        </w:rPr>
        <w:t>համայնքի ավագանու 20</w:t>
      </w:r>
      <w:r w:rsidRPr="001B36D6">
        <w:t>20</w:t>
      </w:r>
      <w:r>
        <w:rPr>
          <w:lang w:val="hy-AM"/>
        </w:rPr>
        <w:t xml:space="preserve"> թվականի </w:t>
      </w:r>
      <w:r>
        <w:rPr>
          <w:lang w:val="en-US"/>
        </w:rPr>
        <w:t>հոկտեմբերի</w:t>
      </w:r>
      <w:r w:rsidRPr="001B36D6">
        <w:t xml:space="preserve"> 14</w:t>
      </w:r>
      <w:r>
        <w:rPr>
          <w:lang w:val="hy-AM"/>
        </w:rPr>
        <w:t>-ի</w:t>
      </w:r>
      <w:r w:rsidRPr="001B36D6">
        <w:t xml:space="preserve"> </w:t>
      </w:r>
      <w:r>
        <w:rPr>
          <w:lang w:val="en-US"/>
        </w:rPr>
        <w:t>թիվ</w:t>
      </w:r>
      <w:r w:rsidRPr="001B36D6">
        <w:t xml:space="preserve"> 10 </w:t>
      </w:r>
      <w:r>
        <w:rPr>
          <w:lang w:val="en-US"/>
        </w:rPr>
        <w:t>արտահերթ</w:t>
      </w:r>
      <w:r w:rsidRPr="001B36D6">
        <w:t xml:space="preserve"> </w:t>
      </w:r>
      <w:r>
        <w:rPr>
          <w:lang w:val="hy-AM"/>
        </w:rPr>
        <w:t>նիստի օրակարգը</w:t>
      </w:r>
      <w:r w:rsidRPr="001B36D6">
        <w:t xml:space="preserve"> </w:t>
      </w:r>
      <w:r>
        <w:rPr>
          <w:lang w:val="en-US"/>
        </w:rPr>
        <w:t>հաստատելու</w:t>
      </w:r>
      <w:r w:rsidRPr="001B36D6">
        <w:t xml:space="preserve"> </w:t>
      </w:r>
      <w:r>
        <w:rPr>
          <w:lang w:val="en-US"/>
        </w:rPr>
        <w:t>մասին</w:t>
      </w:r>
      <w:r w:rsidRPr="001B36D6">
        <w:t xml:space="preserve"> /</w:t>
      </w:r>
      <w:r>
        <w:rPr>
          <w:lang w:val="en-US"/>
        </w:rPr>
        <w:t>զեկուցող</w:t>
      </w:r>
      <w:r w:rsidRPr="001B36D6">
        <w:t xml:space="preserve"> </w:t>
      </w:r>
      <w:r>
        <w:rPr>
          <w:lang w:val="hy-AM"/>
        </w:rPr>
        <w:t xml:space="preserve">Հայաստանի Հանրապետության </w:t>
      </w:r>
      <w:r>
        <w:rPr>
          <w:lang w:val="en-US"/>
        </w:rPr>
        <w:t>Շիրակի</w:t>
      </w:r>
      <w:r>
        <w:rPr>
          <w:lang w:val="hy-AM"/>
        </w:rPr>
        <w:t xml:space="preserve"> մարզի </w:t>
      </w:r>
      <w:r>
        <w:rPr>
          <w:lang w:val="en-US"/>
        </w:rPr>
        <w:t>Աշոցք</w:t>
      </w:r>
      <w:r w:rsidRPr="001B36D6">
        <w:t xml:space="preserve"> </w:t>
      </w:r>
      <w:r>
        <w:rPr>
          <w:lang w:val="hy-AM"/>
        </w:rPr>
        <w:t>համայնքի</w:t>
      </w:r>
      <w:r>
        <w:rPr>
          <w:lang w:val="en-US"/>
        </w:rPr>
        <w:t>ղեկավար</w:t>
      </w:r>
      <w:r w:rsidRPr="001B36D6">
        <w:t xml:space="preserve"> </w:t>
      </w:r>
      <w:r>
        <w:rPr>
          <w:lang w:val="en-US"/>
        </w:rPr>
        <w:t>Կ</w:t>
      </w:r>
      <w:r w:rsidRPr="001B36D6">
        <w:t xml:space="preserve">. </w:t>
      </w:r>
      <w:r>
        <w:rPr>
          <w:lang w:val="en-US"/>
        </w:rPr>
        <w:t>Մանուկյան</w:t>
      </w:r>
      <w:r w:rsidRPr="001B36D6">
        <w:t>/:</w:t>
      </w:r>
    </w:p>
    <w:p w:rsidR="003E0019" w:rsidRDefault="001B36D6" w:rsidP="001B36D6">
      <w:pPr>
        <w:pStyle w:val="a3"/>
        <w:spacing w:before="0" w:beforeAutospacing="0" w:after="0" w:afterAutospacing="0"/>
        <w:jc w:val="both"/>
        <w:divId w:val="673611638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Հայաստանի Հանրապետության Շիրակի մարզի Աշոցք համայնքի ավագանու 2017 թվականի նոյեմբերի 24-ի N 64-Ն որոշմ</w:t>
      </w:r>
      <w:r>
        <w:rPr>
          <w:lang w:val="en-US"/>
        </w:rPr>
        <w:t>ան</w:t>
      </w:r>
      <w:r w:rsidRPr="001B36D6">
        <w:t xml:space="preserve"> </w:t>
      </w:r>
      <w:r>
        <w:rPr>
          <w:lang w:val="en-US"/>
        </w:rPr>
        <w:t>մեջ</w:t>
      </w:r>
      <w:r>
        <w:rPr>
          <w:lang w:val="hy-AM"/>
        </w:rPr>
        <w:t>լրացում կատարելու մասին /զեկուցող Հայաստանի Հանրապետության Շիրակի մարզի Աշոցք համայնքի ղեկավար Կ. Մանուկյան/:</w:t>
      </w:r>
    </w:p>
    <w:p w:rsidR="003E0019" w:rsidRDefault="001B36D6" w:rsidP="001B36D6">
      <w:pPr>
        <w:pStyle w:val="a3"/>
        <w:spacing w:before="0" w:beforeAutospacing="0" w:after="0" w:afterAutospacing="0"/>
        <w:jc w:val="both"/>
        <w:divId w:val="673611638"/>
      </w:pPr>
      <w:r>
        <w:rPr>
          <w:lang w:val="hy-AM"/>
        </w:rPr>
        <w:lastRenderedPageBreak/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Հայաստանի Հանրապետության Շիրակի մարզի Աշոցքհամայնքի 2020 թվականիբյուջեով նախատեսված «Հուղարկավորության նպաստներ բյուջեից» 4726 հոդվածից, Հայաստանի Հանրապետության Շիրակի մարզի Աշոցք համայնքի թվով 5 բնակիչներին սոցիալական օգնություն տրամադրելու մասին /զեկուցող Հայաստանի Հանրապետության Շիրակի մարզի Աշոցք համայնքի ղեկավար Կ. Մանուկյան/:</w:t>
      </w:r>
    </w:p>
    <w:p w:rsidR="003E0019" w:rsidRDefault="001B36D6" w:rsidP="001B36D6">
      <w:pPr>
        <w:pStyle w:val="a3"/>
        <w:spacing w:before="0" w:beforeAutospacing="0" w:after="0" w:afterAutospacing="0"/>
        <w:jc w:val="both"/>
        <w:divId w:val="673611638"/>
      </w:pP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Հայաստանի Հանրապետության Շիրակի մարզի ԱշոցքհամայնքիղեկավարիհաղորդումըՀայաստանի Հանրապետության Շիրակի մարզի Աշոցքհամայնքի 2020 թվականիբյուջեիկատարման երրորդ եռամսյակի արդյունքներիմասին /զեկուցող Հայաստանի Հանրապետության Շիրակի մարզի Աշոցք համայնքի ղեկավար Կ. Մանուկյան/:</w:t>
      </w:r>
    </w:p>
    <w:p w:rsidR="003E0019" w:rsidRDefault="001B36D6" w:rsidP="001B36D6">
      <w:pPr>
        <w:pStyle w:val="a3"/>
        <w:spacing w:before="0" w:beforeAutospacing="0" w:after="0" w:afterAutospacing="0"/>
        <w:jc w:val="both"/>
        <w:divId w:val="673611638"/>
      </w:pPr>
      <w:r>
        <w:rPr>
          <w:lang w:val="hy-AM"/>
        </w:rPr>
        <w:t>5.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Հայաստանի Հանրապետության Շիրակի մարզի Աշոցք համայնքի ավագանու 2019 թվականի դեկտեմբերի 13-ի N 69-Ն որոշման մեջ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փոփոխություններ և լրացում կատարելու մասին /զեկուցող Հայաստանի Հանրապետության Շիրակի մարզի Աշոցք համայնքի ղեկավար Կ. Մանուկյան/:</w:t>
      </w:r>
    </w:p>
    <w:p w:rsidR="001B36D6" w:rsidRDefault="001B36D6" w:rsidP="001B36D6">
      <w:pPr>
        <w:pStyle w:val="a3"/>
        <w:spacing w:before="0" w:beforeAutospacing="0" w:after="0" w:afterAutospacing="0"/>
        <w:jc w:val="both"/>
        <w:divId w:val="673611638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698"/>
        <w:gridCol w:w="1321"/>
      </w:tblGrid>
      <w:tr w:rsidR="003E0019" w:rsidRPr="001B36D6">
        <w:trPr>
          <w:divId w:val="1858495644"/>
          <w:tblCellSpacing w:w="15" w:type="dxa"/>
        </w:trPr>
        <w:tc>
          <w:tcPr>
            <w:tcW w:w="0" w:type="auto"/>
            <w:vAlign w:val="center"/>
            <w:hideMark/>
          </w:tcPr>
          <w:p w:rsidR="003E0019" w:rsidRPr="001B36D6" w:rsidRDefault="001B36D6" w:rsidP="001B36D6">
            <w:pPr>
              <w:spacing w:after="0"/>
              <w:rPr>
                <w:rFonts w:ascii="GHEA Grapalat" w:eastAsia="Times New Roman" w:hAnsi="GHEA Grapalat"/>
                <w:b/>
              </w:rPr>
            </w:pPr>
            <w:r w:rsidRPr="001B36D6">
              <w:rPr>
                <w:rFonts w:ascii="GHEA Grapalat" w:eastAsia="Times New Roman" w:hAnsi="GHEA Grapalat"/>
                <w:b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3E0019" w:rsidRPr="001B36D6" w:rsidRDefault="001B36D6" w:rsidP="001B36D6">
            <w:pPr>
              <w:spacing w:after="0"/>
              <w:rPr>
                <w:rFonts w:ascii="GHEA Grapalat" w:eastAsia="Times New Roman" w:hAnsi="GHEA Grapalat"/>
                <w:b/>
              </w:rPr>
            </w:pPr>
            <w:r w:rsidRPr="001B36D6">
              <w:rPr>
                <w:rFonts w:ascii="GHEA Grapalat" w:eastAsia="Times New Roman" w:hAnsi="GHEA Grapalat"/>
                <w:b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E0019" w:rsidRPr="001B36D6" w:rsidRDefault="001B36D6" w:rsidP="001B36D6">
            <w:pPr>
              <w:spacing w:after="0"/>
              <w:rPr>
                <w:rFonts w:ascii="GHEA Grapalat" w:eastAsia="Times New Roman" w:hAnsi="GHEA Grapalat"/>
                <w:b/>
              </w:rPr>
            </w:pPr>
            <w:r w:rsidRPr="001B36D6">
              <w:rPr>
                <w:rFonts w:ascii="GHEA Grapalat" w:eastAsia="Times New Roman" w:hAnsi="GHEA Grapalat"/>
                <w:b/>
              </w:rPr>
              <w:t>Ձեռնպահ-0</w:t>
            </w:r>
          </w:p>
        </w:tc>
      </w:tr>
    </w:tbl>
    <w:p w:rsidR="003E0019" w:rsidRDefault="001B36D6" w:rsidP="001B36D6">
      <w:pPr>
        <w:pStyle w:val="a3"/>
        <w:spacing w:after="0" w:afterAutospacing="0"/>
        <w:divId w:val="1858495644"/>
      </w:pPr>
      <w:r>
        <w:t>Որոշումն ընդունված է. /կցվում է որոշում N 48/</w:t>
      </w:r>
    </w:p>
    <w:p w:rsidR="003E0019" w:rsidRDefault="001B36D6">
      <w:pPr>
        <w:pStyle w:val="a3"/>
        <w:divId w:val="1015305380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ԱՇՈՑՔ ՀԱՄԱՅՆՔԻ ԱՎԱԳԱՆՈՒ 2017 ԹՎԱԿԱՆԻ ՆՈՅԵՄԲԵՐԻ 24-Ի N 64-Ն ՈՐՈՇՄԱՆ ՄԵՋ ԼՐԱՑՈՒՄ ԿԱՏԱՐԵԼՈՒ ՄԱՍԻՆ </w:t>
      </w:r>
    </w:p>
    <w:p w:rsidR="003E0019" w:rsidRDefault="001B36D6">
      <w:pPr>
        <w:pStyle w:val="a3"/>
        <w:jc w:val="right"/>
        <w:divId w:val="1015305380"/>
      </w:pPr>
      <w:r>
        <w:rPr>
          <w:rStyle w:val="a5"/>
          <w:b/>
          <w:bCs/>
        </w:rPr>
        <w:t>/Զեկ. ԿԱՐԵՆ ՄԱՆՈՒԿՅԱՆ/</w:t>
      </w:r>
    </w:p>
    <w:p w:rsidR="003E0019" w:rsidRPr="000F13A1" w:rsidRDefault="001B36D6" w:rsidP="000F13A1">
      <w:pPr>
        <w:pStyle w:val="a3"/>
        <w:spacing w:before="0" w:beforeAutospacing="0" w:after="0" w:afterAutospacing="0" w:line="276" w:lineRule="auto"/>
        <w:ind w:firstLine="567"/>
        <w:contextualSpacing/>
        <w:jc w:val="both"/>
        <w:divId w:val="1015305380"/>
      </w:pPr>
      <w:r w:rsidRPr="000F13A1">
        <w:rPr>
          <w:color w:val="000000"/>
          <w:lang w:val="hy-AM"/>
        </w:rPr>
        <w:t xml:space="preserve">    Ղեկավարվելով &lt;&lt;Տեղական ինքնակառավարման մասին&gt;&gt; Հայաստանի Հանրապետության օրենքի 18-րդ հոդվածի 1-ին մասի  7-րդ կետի </w:t>
      </w:r>
      <w:r w:rsidRPr="000F13A1">
        <w:rPr>
          <w:lang w:val="hy-AM"/>
        </w:rPr>
        <w:t>«Նորմատիվ իրավական ակտերի մասին» Հայաստանի Հանրապետության օրենքի  33-րդ հոդվածի 3-րդ մասի, 34-րդ հոդվածի 1-3-րդ մասերի</w:t>
      </w:r>
      <w:r w:rsidRPr="000F13A1">
        <w:rPr>
          <w:rFonts w:cs="Sylfaen"/>
          <w:lang w:val="hy-AM"/>
        </w:rPr>
        <w:t xml:space="preserve"> դրույթներով</w:t>
      </w:r>
      <w:r w:rsidRPr="000F13A1">
        <w:rPr>
          <w:lang w:val="hy-AM"/>
        </w:rPr>
        <w:t>,</w:t>
      </w:r>
      <w:r w:rsidRPr="000F13A1">
        <w:rPr>
          <w:rFonts w:cs="Sylfaen"/>
          <w:lang w:val="hy-AM"/>
        </w:rPr>
        <w:t xml:space="preserve"> ՀայաստանիՀանրապետության Շիրակի մարզի Աշոցք համայնքիավագանին</w:t>
      </w:r>
      <w:r w:rsidRPr="000F13A1">
        <w:rPr>
          <w:rStyle w:val="a5"/>
          <w:rFonts w:cs="Sylfaen"/>
          <w:b/>
          <w:iCs w:val="0"/>
          <w:noProof/>
          <w:lang w:val="hy-AM"/>
        </w:rPr>
        <w:t>որոշումէ</w:t>
      </w:r>
      <w:r w:rsidRPr="000F13A1">
        <w:rPr>
          <w:rStyle w:val="a5"/>
          <w:b/>
          <w:iCs w:val="0"/>
          <w:noProof/>
          <w:lang w:val="hy-AM"/>
        </w:rPr>
        <w:t>.</w:t>
      </w:r>
    </w:p>
    <w:p w:rsidR="003E0019" w:rsidRPr="000F13A1" w:rsidRDefault="001B36D6" w:rsidP="000F13A1">
      <w:pPr>
        <w:pStyle w:val="a3"/>
        <w:spacing w:before="0" w:beforeAutospacing="0" w:after="0" w:afterAutospacing="0" w:line="276" w:lineRule="auto"/>
        <w:contextualSpacing/>
        <w:jc w:val="both"/>
        <w:divId w:val="1015305380"/>
        <w:rPr>
          <w:lang w:val="hy-AM"/>
        </w:rPr>
      </w:pPr>
      <w:r w:rsidRPr="000F13A1">
        <w:rPr>
          <w:rFonts w:cs="Sylfaen"/>
          <w:noProof/>
          <w:lang w:val="hy-AM"/>
        </w:rPr>
        <w:t xml:space="preserve">  </w:t>
      </w:r>
      <w:r w:rsidRPr="000F13A1">
        <w:rPr>
          <w:rFonts w:ascii="Calibri" w:hAnsi="Calibri" w:cs="Calibri"/>
          <w:lang w:val="hy-AM"/>
        </w:rPr>
        <w:t>   </w:t>
      </w:r>
      <w:r w:rsidRPr="000F13A1">
        <w:rPr>
          <w:lang w:val="hy-AM"/>
        </w:rPr>
        <w:t xml:space="preserve"> Հայաստանի Հանրապետության Շիրակի մարզի Աշոցք համայնքի ավագանու 2017 թվականի նոյեմբերի 24-ի «Հայաստանի Հանրապետության Շիրակի մարզի Աշոցք համայնքի ղեկավարի կամավոր լիազորությունների իրականացման և այդ նպատակով անհրաժեշտ ֆինանսական միջոցների հատկացման կարգը սահմանելու մասին» N 64-Ն որոշմամբ հաստատված կարգում </w:t>
      </w:r>
      <w:r w:rsidRPr="000F13A1">
        <w:rPr>
          <w:rFonts w:ascii="Calibri" w:hAnsi="Calibri" w:cs="Calibri"/>
          <w:lang w:val="hy-AM"/>
        </w:rPr>
        <w:t> </w:t>
      </w:r>
      <w:r w:rsidRPr="000F13A1">
        <w:rPr>
          <w:lang w:val="hy-AM"/>
        </w:rPr>
        <w:t xml:space="preserve">կատարել Հայաստանի Հանրապետության Շիրակի մարզի Աշոցք համայնքի ղեկավարի առաջարկած հետևյալ </w:t>
      </w:r>
      <w:r w:rsidRPr="000F13A1">
        <w:rPr>
          <w:rFonts w:ascii="Calibri" w:hAnsi="Calibri" w:cs="Calibri"/>
          <w:lang w:val="hy-AM"/>
        </w:rPr>
        <w:t> </w:t>
      </w:r>
      <w:r w:rsidRPr="000F13A1">
        <w:rPr>
          <w:lang w:val="hy-AM"/>
        </w:rPr>
        <w:t xml:space="preserve">լրացումը. </w:t>
      </w:r>
    </w:p>
    <w:p w:rsidR="003E0019" w:rsidRPr="000F13A1" w:rsidRDefault="001B36D6" w:rsidP="000F13A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divId w:val="1015305380"/>
        <w:rPr>
          <w:rFonts w:ascii="GHEA Grapalat" w:eastAsia="Times New Roman" w:hAnsi="GHEA Grapalat"/>
          <w:sz w:val="24"/>
          <w:szCs w:val="24"/>
          <w:lang w:val="hy-AM"/>
        </w:rPr>
      </w:pPr>
      <w:r w:rsidRPr="000F13A1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Որոշման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կարգի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14-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մասում</w:t>
      </w:r>
      <w:r w:rsidRPr="000F13A1">
        <w:rPr>
          <w:rFonts w:ascii="Calibri" w:eastAsia="Times New Roman" w:hAnsi="Calibri" w:cs="Calibri"/>
          <w:sz w:val="24"/>
          <w:szCs w:val="24"/>
          <w:lang w:val="hy-AM"/>
        </w:rPr>
        <w:t>  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լրացնել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1-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կետ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հետևյալ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բովանդակությամբ՝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զինծառայողների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զոհվածզինծառայողների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ընտանիքների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պատերազմիվետերանների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պատերազմում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հաշմանդամություն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ձեռք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բերած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անձանց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սոցիալական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օգնության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տրամադրում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մինչև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400000 (</w:t>
      </w:r>
      <w:r w:rsidRPr="000F13A1">
        <w:rPr>
          <w:rFonts w:ascii="GHEA Grapalat" w:eastAsia="Times New Roman" w:hAnsi="GHEA Grapalat" w:cs="GHEA Grapalat"/>
          <w:sz w:val="24"/>
          <w:szCs w:val="24"/>
          <w:lang w:val="hy-AM"/>
        </w:rPr>
        <w:t>չորս</w:t>
      </w: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 հարյուր հազար) Հայաստանի Հանրապետության դրամ :</w:t>
      </w:r>
    </w:p>
    <w:p w:rsidR="003E0019" w:rsidRPr="000F13A1" w:rsidRDefault="001B36D6" w:rsidP="000F13A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divId w:val="1015305380"/>
        <w:rPr>
          <w:rFonts w:ascii="GHEA Grapalat" w:eastAsia="Times New Roman" w:hAnsi="GHEA Grapalat"/>
          <w:sz w:val="24"/>
          <w:szCs w:val="24"/>
          <w:lang w:val="hy-AM"/>
        </w:rPr>
      </w:pPr>
      <w:r w:rsidRPr="000F13A1">
        <w:rPr>
          <w:rFonts w:ascii="GHEA Grapalat" w:eastAsia="Times New Roman" w:hAnsi="GHEA Grapalat"/>
          <w:sz w:val="24"/>
          <w:szCs w:val="24"/>
          <w:lang w:val="hy-AM"/>
        </w:rPr>
        <w:t xml:space="preserve">Սույն որոշումն ոժի մեջ է մտնում ստորագրման պահից: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3E0019" w:rsidRPr="000F13A1">
        <w:trPr>
          <w:divId w:val="1160468576"/>
          <w:tblCellSpacing w:w="15" w:type="dxa"/>
        </w:trPr>
        <w:tc>
          <w:tcPr>
            <w:tcW w:w="0" w:type="auto"/>
            <w:vAlign w:val="center"/>
            <w:hideMark/>
          </w:tcPr>
          <w:p w:rsidR="003E0019" w:rsidRPr="000F13A1" w:rsidRDefault="001B36D6" w:rsidP="000F13A1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0F13A1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Կողմ-6</w:t>
            </w:r>
          </w:p>
        </w:tc>
        <w:tc>
          <w:tcPr>
            <w:tcW w:w="0" w:type="auto"/>
            <w:vAlign w:val="center"/>
            <w:hideMark/>
          </w:tcPr>
          <w:p w:rsidR="003E0019" w:rsidRPr="000F13A1" w:rsidRDefault="001B36D6" w:rsidP="000F13A1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0F13A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E0019" w:rsidRPr="000F13A1" w:rsidRDefault="001B36D6" w:rsidP="000F13A1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0F13A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E0019" w:rsidRPr="000F13A1" w:rsidRDefault="001B36D6" w:rsidP="000F13A1">
      <w:pPr>
        <w:pStyle w:val="a3"/>
        <w:spacing w:line="276" w:lineRule="auto"/>
        <w:jc w:val="both"/>
        <w:divId w:val="1160468576"/>
      </w:pPr>
      <w:r w:rsidRPr="000F13A1">
        <w:t>Որոշումն ընդունված է. /կցվում է որոշում N 49/</w:t>
      </w:r>
    </w:p>
    <w:p w:rsidR="003E0019" w:rsidRDefault="001B36D6">
      <w:pPr>
        <w:pStyle w:val="a3"/>
        <w:divId w:val="1896547754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ԱՇՈՑՔ ՀԱՄԱՅՆՔԻ 2020 ԹՎԱԿԱՆԻ ԲՅՈՒՋԵՈՎ ՆԱԽԱՏԵՍՎԱԾ &amp;#171;ՀՈՒՂԱՐԿԱՎՈՐՈՒԹՅԱՆ ՆՊԱՍՏՆԵՐ ԲՅՈՒՋԵԻՑ&amp;#187; 4726 ՀՈԴՎԱԾԻՑ ՀԱՅԱՍՏԱՆԻ ՀԱՆՐԱՊԵՏՈՒԹՅԱՆ ՇԻՐԱԿԻ ՄԱՐԶԻ ԱՇՈՑՔ ՀԱՄԱՅՆՔԻ ԹՎՈՎ 5 ԲՆԱԿԻՉՆԵՐԻՆ ՍՈՑԻԱԼԱԿԱՆ ՕԳՆՈՒԹՅՈՒՆ ՏՐԱՄԱԴՐԵԼՈՒ ՄԱՍԻՆ </w:t>
      </w:r>
    </w:p>
    <w:p w:rsidR="003E0019" w:rsidRDefault="001B36D6">
      <w:pPr>
        <w:pStyle w:val="a3"/>
        <w:jc w:val="right"/>
        <w:divId w:val="1896547754"/>
      </w:pPr>
      <w:r>
        <w:rPr>
          <w:rStyle w:val="a5"/>
          <w:b/>
          <w:bCs/>
        </w:rPr>
        <w:t>/Զեկ. ԿԱՐԵՆ ՄԱՆՈՒԿՅԱՆ/</w:t>
      </w:r>
    </w:p>
    <w:p w:rsidR="003E0019" w:rsidRPr="000F13A1" w:rsidRDefault="001B36D6" w:rsidP="000F13A1">
      <w:pPr>
        <w:spacing w:after="0" w:line="276" w:lineRule="auto"/>
        <w:contextualSpacing/>
        <w:jc w:val="both"/>
        <w:divId w:val="1896547754"/>
        <w:rPr>
          <w:rFonts w:ascii="GHEA Grapalat" w:hAnsi="GHEA Grapalat"/>
          <w:sz w:val="24"/>
          <w:szCs w:val="24"/>
        </w:rPr>
      </w:pPr>
      <w:r w:rsidRPr="000F13A1">
        <w:rPr>
          <w:rFonts w:ascii="GHEA Grapalat" w:hAnsi="GHEA Grapalat"/>
          <w:noProof/>
          <w:sz w:val="24"/>
          <w:szCs w:val="24"/>
          <w:lang w:val="hy-AM"/>
        </w:rPr>
        <w:t xml:space="preserve">   </w:t>
      </w:r>
      <w:r w:rsidRPr="000F13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F13A1">
        <w:rPr>
          <w:rFonts w:ascii="Calibri" w:hAnsi="Calibri" w:cs="Calibri"/>
          <w:sz w:val="24"/>
          <w:szCs w:val="24"/>
          <w:lang w:val="hy-AM"/>
        </w:rPr>
        <w:t>   </w:t>
      </w:r>
      <w:r w:rsidRPr="000F13A1">
        <w:rPr>
          <w:rFonts w:ascii="GHEA Grapalat" w:hAnsi="GHEA Grapalat"/>
          <w:sz w:val="24"/>
          <w:szCs w:val="24"/>
          <w:lang w:val="hy-AM"/>
        </w:rPr>
        <w:t>Ղեկավարվելով«Տեղական ինքնակառավարման մասին» Հայաստանի Հանրապետության օրենքի 18-րդ հոդվածի 1-ին մասի 42-րդ կետը, Հայաստանի Հանրապետության Շիրակի մարզի Աշոցք համայնքի ավագանու 2017 թվականի նոյեմբերի 24-ի թիվ 64-Նորոշմամբ հաստատված կարգի 7-րդ, 12-րդ մասերի, 14-րդ մասի 1-ին կետի դրույթներով, Հայաստանի Հանրապետության Շիրակի մարզի Աշոցքհամայնքիավագանինորոշում է.</w:t>
      </w:r>
    </w:p>
    <w:p w:rsidR="003E0019" w:rsidRPr="000F13A1" w:rsidRDefault="001B36D6" w:rsidP="000F13A1">
      <w:pPr>
        <w:pStyle w:val="a6"/>
        <w:spacing w:before="0" w:beforeAutospacing="0" w:after="0" w:afterAutospacing="0"/>
        <w:contextualSpacing/>
        <w:jc w:val="both"/>
        <w:divId w:val="1896547754"/>
        <w:rPr>
          <w:lang w:val="hy-AM"/>
        </w:rPr>
      </w:pPr>
      <w:r w:rsidRPr="000F13A1">
        <w:rPr>
          <w:rFonts w:eastAsia="Times New Roman" w:cs="Sylfaen"/>
          <w:lang w:val="hy-AM"/>
        </w:rPr>
        <w:t xml:space="preserve">    </w:t>
      </w:r>
      <w:r w:rsidRPr="000F13A1">
        <w:rPr>
          <w:lang w:val="hy-AM"/>
        </w:rPr>
        <w:t>Հայաստանի Հանրապետության Շիրակի մարզի Աշոցքհամայնքի 2020 թվականիբյուջեով նախատեսված «Հուղարկավորության նպաստներ բյուջեից» 4726 հոդվածից, /բաժին 10, խումբ 4, դաս 1,</w:t>
      </w:r>
      <w:r w:rsidRPr="000F13A1">
        <w:rPr>
          <w:rFonts w:ascii="Calibri" w:hAnsi="Calibri" w:cs="Calibri"/>
          <w:lang w:val="hy-AM"/>
        </w:rPr>
        <w:t> </w:t>
      </w:r>
      <w:r w:rsidRPr="000F13A1">
        <w:rPr>
          <w:lang w:val="hy-AM"/>
        </w:rPr>
        <w:t xml:space="preserve"> տող 3040 «Ընտանիքի անդամներ և զավակներ»/ Հայաստանի Հանրապետության Շիրակի մարզի Աշոցք համայնքի թվով 5 բնակիչներին տրամադրել սոցիալական օգնություն դրամական արտահայտությամբ՝ 1500000 /մեկ միլիոն հինգ հարյուր հազար/Հայաստանի Հանրապետության դրամ ընդհանուր գումարով,</w:t>
      </w:r>
      <w:r w:rsidRPr="000F13A1">
        <w:rPr>
          <w:rFonts w:ascii="Calibri" w:hAnsi="Calibri" w:cs="Calibri"/>
          <w:lang w:val="hy-AM"/>
        </w:rPr>
        <w:t> </w:t>
      </w:r>
      <w:r w:rsidRPr="000F13A1">
        <w:rPr>
          <w:lang w:val="hy-AM"/>
        </w:rPr>
        <w:t xml:space="preserve"> համաձայն հավելվածի:</w:t>
      </w:r>
    </w:p>
    <w:p w:rsidR="003E0019" w:rsidRPr="001B36D6" w:rsidRDefault="001B36D6">
      <w:pPr>
        <w:pStyle w:val="a3"/>
        <w:divId w:val="1896547754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3E0019">
        <w:trPr>
          <w:divId w:val="1090396001"/>
          <w:tblCellSpacing w:w="15" w:type="dxa"/>
        </w:trPr>
        <w:tc>
          <w:tcPr>
            <w:tcW w:w="0" w:type="auto"/>
            <w:vAlign w:val="center"/>
            <w:hideMark/>
          </w:tcPr>
          <w:p w:rsidR="003E0019" w:rsidRDefault="001B36D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3E0019" w:rsidRDefault="001B36D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E0019" w:rsidRDefault="001B36D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3E0019" w:rsidRDefault="001B36D6">
      <w:pPr>
        <w:pStyle w:val="a3"/>
        <w:divId w:val="1090396001"/>
      </w:pPr>
      <w:r>
        <w:t>Որոշումն ընդունված է. /կցվում է որոշում N 50/</w:t>
      </w:r>
    </w:p>
    <w:p w:rsidR="003E0019" w:rsidRDefault="001B36D6">
      <w:pPr>
        <w:pStyle w:val="a3"/>
        <w:divId w:val="1781142341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ԱՇՈՑՔ ՀԱՄԱՅՆՔԻ ՂԵԿԱՎԱՐԻ ՀԱՂՈՐԴՈՒՄԸ ՀԱՅԱՍՏԱՆԻ ՀԱՆՐԱՊԵՏՈՒԹՅԱՆ ՇԻՐԱԿԻ ՄԱՐԶԻ ԱՇՈՑՔ ՀԱՄԱՅՆՔԻ 2020 ԹՎԱԿԱՆԻ ԲՅՈՒՋԵԻ ԿԱՏԱՐՄԱՆ ԵՐՐՈՐԴ ԵՌԱՄՍՅԱԿԻ ԱՐԴՅՈՒՆՔՆԵՐԻ ՄԱՍԻՆ </w:t>
      </w:r>
    </w:p>
    <w:p w:rsidR="003E0019" w:rsidRDefault="001B36D6">
      <w:pPr>
        <w:pStyle w:val="a3"/>
        <w:jc w:val="right"/>
        <w:divId w:val="1781142341"/>
      </w:pPr>
      <w:r>
        <w:rPr>
          <w:rStyle w:val="a5"/>
          <w:b/>
          <w:bCs/>
        </w:rPr>
        <w:t>/Զեկ. ԿԱՐԵՆ ՄԱՆՈՒԿՅԱՆ/</w:t>
      </w:r>
    </w:p>
    <w:p w:rsidR="003E0019" w:rsidRDefault="001B36D6" w:rsidP="000F13A1">
      <w:pPr>
        <w:spacing w:after="0" w:line="276" w:lineRule="auto"/>
        <w:jc w:val="both"/>
        <w:divId w:val="1781142341"/>
        <w:rPr>
          <w:rFonts w:ascii="GHEA Grapalat" w:hAnsi="GHEA Grapalat"/>
        </w:rPr>
      </w:pPr>
      <w:r w:rsidRPr="001B36D6">
        <w:rPr>
          <w:rFonts w:ascii="GHEA Grapalat" w:hAnsi="GHEA Grapalat" w:cs="Sylfaen"/>
          <w:noProof/>
          <w:color w:val="000000" w:themeColor="text1"/>
        </w:rPr>
        <w:t xml:space="preserve">  </w:t>
      </w:r>
      <w:r w:rsidR="000F13A1" w:rsidRPr="000F13A1"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en-US"/>
        </w:rPr>
        <w:t>Ղեկավարվելով</w:t>
      </w:r>
      <w:r w:rsidR="000F13A1" w:rsidRPr="000F13A1">
        <w:rPr>
          <w:rFonts w:ascii="GHEA Grapalat" w:hAnsi="GHEA Grapalat"/>
        </w:rPr>
        <w:t xml:space="preserve"> </w:t>
      </w:r>
      <w:r w:rsidRPr="001B36D6">
        <w:rPr>
          <w:rFonts w:ascii="GHEA Grapalat" w:hAnsi="GHEA Grapalat"/>
        </w:rPr>
        <w:t>«</w:t>
      </w:r>
      <w:r>
        <w:rPr>
          <w:rFonts w:ascii="GHEA Grapalat" w:hAnsi="GHEA Grapalat"/>
          <w:lang w:val="en-US"/>
        </w:rPr>
        <w:t>Տեղական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ինքնակառավարման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մասին</w:t>
      </w:r>
      <w:r w:rsidRPr="001B36D6">
        <w:rPr>
          <w:rFonts w:ascii="GHEA Grapalat" w:hAnsi="GHEA Grapalat"/>
        </w:rPr>
        <w:t>»</w:t>
      </w:r>
      <w:r w:rsid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Հայաստանի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օրենքի</w:t>
      </w:r>
      <w:r w:rsidRPr="001B36D6">
        <w:rPr>
          <w:rFonts w:ascii="GHEA Grapalat" w:hAnsi="GHEA Grapalat"/>
        </w:rPr>
        <w:t xml:space="preserve"> 18-</w:t>
      </w:r>
      <w:r>
        <w:rPr>
          <w:rFonts w:ascii="GHEA Grapalat" w:hAnsi="GHEA Grapalat"/>
          <w:lang w:val="en-US"/>
        </w:rPr>
        <w:t>րդ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հոդվածի</w:t>
      </w:r>
      <w:r w:rsidRPr="001B36D6">
        <w:rPr>
          <w:rFonts w:ascii="GHEA Grapalat" w:hAnsi="GHEA Grapalat"/>
        </w:rPr>
        <w:t xml:space="preserve"> 1-</w:t>
      </w:r>
      <w:r>
        <w:rPr>
          <w:rFonts w:ascii="GHEA Grapalat" w:hAnsi="GHEA Grapalat"/>
          <w:lang w:val="en-US"/>
        </w:rPr>
        <w:t>ին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</w:t>
      </w:r>
      <w:r w:rsidRPr="001B36D6">
        <w:rPr>
          <w:rFonts w:ascii="GHEA Grapalat" w:hAnsi="GHEA Grapalat"/>
        </w:rPr>
        <w:t xml:space="preserve"> 42-</w:t>
      </w:r>
      <w:r>
        <w:rPr>
          <w:rFonts w:ascii="GHEA Grapalat" w:hAnsi="GHEA Grapalat"/>
          <w:lang w:val="en-US"/>
        </w:rPr>
        <w:t>րդ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կետի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="000F13A1">
        <w:rPr>
          <w:rFonts w:ascii="GHEA Grapalat" w:hAnsi="GHEA Grapalat"/>
        </w:rPr>
        <w:t xml:space="preserve"> </w:t>
      </w:r>
      <w:r w:rsidRPr="001B36D6">
        <w:rPr>
          <w:rFonts w:ascii="GHEA Grapalat" w:hAnsi="GHEA Grapalat"/>
        </w:rPr>
        <w:t>«</w:t>
      </w:r>
      <w:r>
        <w:rPr>
          <w:rFonts w:ascii="GHEA Grapalat" w:hAnsi="GHEA Grapalat"/>
          <w:lang w:val="en-US"/>
        </w:rPr>
        <w:t>Հայաստանի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բյուջետային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համակարգի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մասին</w:t>
      </w:r>
      <w:r w:rsidR="000F13A1" w:rsidRPr="000F13A1">
        <w:rPr>
          <w:rFonts w:ascii="GHEA Grapalat" w:hAnsi="GHEA Grapalat"/>
        </w:rPr>
        <w:t xml:space="preserve"> </w:t>
      </w:r>
      <w:r w:rsidRPr="001B36D6">
        <w:rPr>
          <w:rFonts w:ascii="GHEA Grapalat" w:hAnsi="GHEA Grapalat"/>
        </w:rPr>
        <w:t>»</w:t>
      </w:r>
      <w:r>
        <w:rPr>
          <w:rFonts w:ascii="GHEA Grapalat" w:hAnsi="GHEA Grapalat"/>
          <w:lang w:val="en-US"/>
        </w:rPr>
        <w:t>Հայաստանի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օրենքի</w:t>
      </w:r>
      <w:r w:rsidRPr="001B36D6">
        <w:rPr>
          <w:rFonts w:ascii="GHEA Grapalat" w:hAnsi="GHEA Grapalat"/>
        </w:rPr>
        <w:t xml:space="preserve"> 35-</w:t>
      </w:r>
      <w:r>
        <w:rPr>
          <w:rFonts w:ascii="GHEA Grapalat" w:hAnsi="GHEA Grapalat"/>
          <w:lang w:val="en-US"/>
        </w:rPr>
        <w:t>րդհ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ոդվածի</w:t>
      </w:r>
      <w:r w:rsidRPr="001B36D6">
        <w:rPr>
          <w:rFonts w:ascii="GHEA Grapalat" w:hAnsi="GHEA Grapalat"/>
        </w:rPr>
        <w:t xml:space="preserve"> 1-</w:t>
      </w:r>
      <w:r>
        <w:rPr>
          <w:rFonts w:ascii="GHEA Grapalat" w:hAnsi="GHEA Grapalat"/>
          <w:lang w:val="en-US"/>
        </w:rPr>
        <w:lastRenderedPageBreak/>
        <w:t>ին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դրույթներով</w:t>
      </w:r>
      <w:r w:rsidRPr="001B36D6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Հայաստանի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ՀանրապետությանՇ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իրակի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մարզի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Աշոցք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ավագանին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որոշում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1B36D6">
        <w:rPr>
          <w:rFonts w:ascii="GHEA Grapalat" w:hAnsi="GHEA Grapalat"/>
        </w:rPr>
        <w:t>.</w:t>
      </w:r>
    </w:p>
    <w:p w:rsidR="003E0019" w:rsidRDefault="001B36D6" w:rsidP="000F13A1">
      <w:pPr>
        <w:spacing w:after="0" w:line="276" w:lineRule="auto"/>
        <w:jc w:val="both"/>
        <w:divId w:val="1781142341"/>
        <w:rPr>
          <w:rFonts w:ascii="GHEA Grapalat" w:hAnsi="GHEA Grapalat"/>
        </w:rPr>
      </w:pPr>
      <w:r w:rsidRPr="001B36D6">
        <w:rPr>
          <w:rFonts w:ascii="GHEA Grapalat" w:hAnsi="GHEA Grapalat" w:cs="Sylfaen"/>
          <w:noProof/>
          <w:color w:val="000000" w:themeColor="text1"/>
        </w:rPr>
        <w:t xml:space="preserve">  </w:t>
      </w:r>
      <w:r>
        <w:rPr>
          <w:rFonts w:ascii="GHEA Grapalat" w:hAnsi="GHEA Grapalat"/>
          <w:lang w:val="en-US"/>
        </w:rPr>
        <w:t>Ընդունել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գիտություն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Հայաստանի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Շիրակի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մարզի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Աշոցք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ղեկավարի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հաղորդումը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Հայաստանի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Շիրակի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մարզի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Աշոցք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Pr="001B36D6">
        <w:rPr>
          <w:rFonts w:ascii="GHEA Grapalat" w:hAnsi="GHEA Grapalat"/>
        </w:rPr>
        <w:t xml:space="preserve"> 2020 </w:t>
      </w:r>
      <w:r>
        <w:rPr>
          <w:rFonts w:ascii="GHEA Grapalat" w:hAnsi="GHEA Grapalat"/>
          <w:lang w:val="en-US"/>
        </w:rPr>
        <w:t>թվականի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բյուջեի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կատարման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երրորդ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եռամսյակի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արդյունքների</w:t>
      </w:r>
      <w:r w:rsidR="000F13A1" w:rsidRPr="000F13A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մասին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համաձայն</w:t>
      </w:r>
      <w:r>
        <w:rPr>
          <w:rFonts w:ascii="Calibri" w:hAnsi="Calibri" w:cs="Calibri"/>
          <w:lang w:val="en-US"/>
        </w:rPr>
        <w:t> </w:t>
      </w:r>
      <w:r w:rsidRPr="001B36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N</w:t>
      </w:r>
      <w:r w:rsidRPr="001B36D6">
        <w:rPr>
          <w:rFonts w:ascii="GHEA Grapalat" w:hAnsi="GHEA Grapalat"/>
        </w:rPr>
        <w:t xml:space="preserve">1, </w:t>
      </w:r>
      <w:r>
        <w:rPr>
          <w:rFonts w:ascii="GHEA Grapalat" w:hAnsi="GHEA Grapalat"/>
          <w:lang w:val="en-US"/>
        </w:rPr>
        <w:t>N</w:t>
      </w:r>
      <w:r w:rsidRPr="001B36D6">
        <w:rPr>
          <w:rFonts w:ascii="GHEA Grapalat" w:hAnsi="GHEA Grapalat"/>
        </w:rPr>
        <w:t xml:space="preserve">2, </w:t>
      </w:r>
      <w:r>
        <w:rPr>
          <w:rFonts w:ascii="GHEA Grapalat" w:hAnsi="GHEA Grapalat"/>
          <w:lang w:val="en-US"/>
        </w:rPr>
        <w:t>N</w:t>
      </w:r>
      <w:r w:rsidRPr="001B36D6">
        <w:rPr>
          <w:rFonts w:ascii="GHEA Grapalat" w:hAnsi="GHEA Grapalat"/>
        </w:rPr>
        <w:t>3-</w:t>
      </w:r>
      <w:r>
        <w:rPr>
          <w:rFonts w:ascii="GHEA Grapalat" w:hAnsi="GHEA Grapalat"/>
        </w:rPr>
        <w:t>ի հավելվածների</w:t>
      </w:r>
      <w:r w:rsidRPr="001B36D6">
        <w:rPr>
          <w:rFonts w:ascii="GHEA Grapalat" w:hAnsi="GHEA Grapalat"/>
        </w:rPr>
        <w:t>:</w:t>
      </w:r>
    </w:p>
    <w:p w:rsidR="000F13A1" w:rsidRDefault="000F13A1" w:rsidP="000F13A1">
      <w:pPr>
        <w:spacing w:after="0" w:line="276" w:lineRule="auto"/>
        <w:jc w:val="both"/>
        <w:divId w:val="1781142341"/>
        <w:rPr>
          <w:rFonts w:ascii="GHEA Grapalat" w:hAnsi="GHEA Grapala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698"/>
        <w:gridCol w:w="1321"/>
      </w:tblGrid>
      <w:tr w:rsidR="003E0019" w:rsidRPr="000F13A1">
        <w:trPr>
          <w:divId w:val="1490947643"/>
          <w:tblCellSpacing w:w="15" w:type="dxa"/>
        </w:trPr>
        <w:tc>
          <w:tcPr>
            <w:tcW w:w="0" w:type="auto"/>
            <w:vAlign w:val="center"/>
            <w:hideMark/>
          </w:tcPr>
          <w:p w:rsidR="003E0019" w:rsidRPr="000F13A1" w:rsidRDefault="001B36D6">
            <w:pPr>
              <w:rPr>
                <w:rFonts w:ascii="GHEA Grapalat" w:eastAsia="Times New Roman" w:hAnsi="GHEA Grapalat"/>
                <w:b/>
              </w:rPr>
            </w:pPr>
            <w:r w:rsidRPr="000F13A1">
              <w:rPr>
                <w:rFonts w:ascii="Calibri" w:hAnsi="Calibri" w:cs="Calibri"/>
                <w:b/>
                <w:lang w:val="en-US"/>
              </w:rPr>
              <w:t> </w:t>
            </w:r>
            <w:r w:rsidRPr="000F13A1">
              <w:rPr>
                <w:rFonts w:ascii="GHEA Grapalat" w:eastAsia="Times New Roman" w:hAnsi="GHEA Grapalat"/>
                <w:b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3E0019" w:rsidRPr="000F13A1" w:rsidRDefault="001B36D6">
            <w:pPr>
              <w:rPr>
                <w:rFonts w:ascii="GHEA Grapalat" w:eastAsia="Times New Roman" w:hAnsi="GHEA Grapalat"/>
                <w:b/>
              </w:rPr>
            </w:pPr>
            <w:r w:rsidRPr="000F13A1">
              <w:rPr>
                <w:rFonts w:ascii="GHEA Grapalat" w:eastAsia="Times New Roman" w:hAnsi="GHEA Grapalat"/>
                <w:b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E0019" w:rsidRPr="000F13A1" w:rsidRDefault="001B36D6">
            <w:pPr>
              <w:rPr>
                <w:rFonts w:ascii="GHEA Grapalat" w:eastAsia="Times New Roman" w:hAnsi="GHEA Grapalat"/>
                <w:b/>
              </w:rPr>
            </w:pPr>
            <w:r w:rsidRPr="000F13A1">
              <w:rPr>
                <w:rFonts w:ascii="GHEA Grapalat" w:eastAsia="Times New Roman" w:hAnsi="GHEA Grapalat"/>
                <w:b/>
              </w:rPr>
              <w:t>Ձեռնպահ-0</w:t>
            </w:r>
          </w:p>
        </w:tc>
      </w:tr>
    </w:tbl>
    <w:p w:rsidR="003E0019" w:rsidRDefault="001B36D6">
      <w:pPr>
        <w:pStyle w:val="a3"/>
        <w:divId w:val="1490947643"/>
      </w:pPr>
      <w:r>
        <w:t>Որոշումն ընդունված է. /կցվում է որոշում N 51/</w:t>
      </w:r>
    </w:p>
    <w:p w:rsidR="003E0019" w:rsidRDefault="001B36D6">
      <w:pPr>
        <w:pStyle w:val="a3"/>
        <w:divId w:val="1892419998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ԱՇՈՑՔ ՀԱՄԱՅՆՔԻ ԱՎԱԳԱՆՈՒ 2019 ԹՎԱԿԱՆԻ ԴԵԿՏԵՄԲԵՐԻ 13-Ի N 69-Ն ՈՐՈՇՄԱՆ ՄԵՋ ՓՈՓՈԽՈՒԹՅՈՒՆՆԵՐ ԵՎ ԼՐԱՑՈՒՄ ԿԱՏԱՐԵԼՈՒ ՄԱՍԻՆ </w:t>
      </w:r>
    </w:p>
    <w:p w:rsidR="003E0019" w:rsidRDefault="001B36D6">
      <w:pPr>
        <w:pStyle w:val="a3"/>
        <w:jc w:val="right"/>
        <w:divId w:val="1892419998"/>
      </w:pPr>
      <w:r>
        <w:rPr>
          <w:rStyle w:val="a5"/>
          <w:b/>
          <w:bCs/>
        </w:rPr>
        <w:t>/Զեկ. ԿԱՐԵՆ ՄԱՆՈՒԿՅԱՆ/</w:t>
      </w:r>
    </w:p>
    <w:p w:rsidR="003E0019" w:rsidRDefault="001B36D6" w:rsidP="000F13A1">
      <w:pPr>
        <w:pStyle w:val="a3"/>
        <w:spacing w:before="0" w:beforeAutospacing="0" w:after="0" w:afterAutospacing="0"/>
        <w:jc w:val="both"/>
        <w:divId w:val="1892419998"/>
      </w:pPr>
      <w:r>
        <w:rPr>
          <w:lang w:val="hy-AM"/>
        </w:rPr>
        <w:t>Ղեկավարվելով «Տեղականինքնակառավարմանմասին» Հայաստանի</w:t>
      </w:r>
      <w:r w:rsidR="000F13A1">
        <w:t xml:space="preserve"> </w:t>
      </w:r>
      <w:r>
        <w:rPr>
          <w:lang w:val="hy-AM"/>
        </w:rPr>
        <w:t>Հանրապետության</w:t>
      </w:r>
      <w:r w:rsidR="000F13A1">
        <w:t xml:space="preserve"> </w:t>
      </w:r>
      <w:r>
        <w:rPr>
          <w:lang w:val="hy-AM"/>
        </w:rPr>
        <w:t>օրենքի</w:t>
      </w:r>
      <w:r w:rsidR="000F13A1">
        <w:t xml:space="preserve"> </w:t>
      </w:r>
      <w:r>
        <w:rPr>
          <w:lang w:val="hy-AM"/>
        </w:rPr>
        <w:t>18-րդ</w:t>
      </w:r>
      <w:r w:rsidR="000F13A1">
        <w:t xml:space="preserve"> </w:t>
      </w:r>
      <w:r>
        <w:rPr>
          <w:lang w:val="hy-AM"/>
        </w:rPr>
        <w:t>հոդվածի</w:t>
      </w:r>
      <w:r w:rsidR="000F13A1">
        <w:t xml:space="preserve"> </w:t>
      </w:r>
      <w:r>
        <w:rPr>
          <w:lang w:val="hy-AM"/>
        </w:rPr>
        <w:t>1-ին</w:t>
      </w:r>
      <w:r w:rsidR="000F13A1">
        <w:t xml:space="preserve"> </w:t>
      </w:r>
      <w:r>
        <w:rPr>
          <w:lang w:val="hy-AM"/>
        </w:rPr>
        <w:t>մասի 5-րդ</w:t>
      </w:r>
      <w:r w:rsidR="000F13A1">
        <w:t xml:space="preserve"> </w:t>
      </w:r>
      <w:r>
        <w:rPr>
          <w:lang w:val="hy-AM"/>
        </w:rPr>
        <w:t>կետի, «Հայաստանի</w:t>
      </w:r>
      <w:r w:rsidR="000F13A1">
        <w:t xml:space="preserve"> </w:t>
      </w:r>
      <w:r>
        <w:rPr>
          <w:lang w:val="hy-AM"/>
        </w:rPr>
        <w:t>Հանրապետության</w:t>
      </w:r>
      <w:r w:rsidR="000F13A1">
        <w:t xml:space="preserve"> </w:t>
      </w:r>
      <w:r>
        <w:rPr>
          <w:lang w:val="hy-AM"/>
        </w:rPr>
        <w:t>բյուջետային</w:t>
      </w:r>
      <w:r w:rsidR="000F13A1">
        <w:t xml:space="preserve"> </w:t>
      </w:r>
      <w:r>
        <w:rPr>
          <w:lang w:val="hy-AM"/>
        </w:rPr>
        <w:t>համակարգի</w:t>
      </w:r>
      <w:r w:rsidR="000F13A1">
        <w:t xml:space="preserve"> </w:t>
      </w:r>
      <w:r>
        <w:rPr>
          <w:lang w:val="hy-AM"/>
        </w:rPr>
        <w:t>մասին» Հայաստանի</w:t>
      </w:r>
      <w:r w:rsidR="000F13A1">
        <w:t xml:space="preserve"> </w:t>
      </w:r>
      <w:r>
        <w:rPr>
          <w:lang w:val="hy-AM"/>
        </w:rPr>
        <w:t>Հանրապետության</w:t>
      </w:r>
      <w:r w:rsidR="000F13A1">
        <w:t xml:space="preserve"> </w:t>
      </w:r>
      <w:r>
        <w:rPr>
          <w:lang w:val="hy-AM"/>
        </w:rPr>
        <w:t>օրենքի 29-րդ</w:t>
      </w:r>
      <w:r w:rsidR="000F13A1">
        <w:t xml:space="preserve"> </w:t>
      </w:r>
      <w:r>
        <w:rPr>
          <w:lang w:val="hy-AM"/>
        </w:rPr>
        <w:t>հոդվածի</w:t>
      </w:r>
      <w:r w:rsidR="000F13A1">
        <w:t xml:space="preserve"> </w:t>
      </w:r>
      <w:r w:rsidRPr="001B36D6">
        <w:t>5</w:t>
      </w:r>
      <w:r>
        <w:rPr>
          <w:lang w:val="hy-AM"/>
        </w:rPr>
        <w:t>-րդ</w:t>
      </w:r>
      <w:r w:rsidR="000F13A1">
        <w:t xml:space="preserve"> </w:t>
      </w:r>
      <w:r>
        <w:rPr>
          <w:lang w:val="hy-AM"/>
        </w:rPr>
        <w:t>մասի</w:t>
      </w:r>
      <w:r w:rsidRPr="001B36D6">
        <w:t>, 33</w:t>
      </w:r>
      <w:r>
        <w:rPr>
          <w:lang w:val="hy-AM"/>
        </w:rPr>
        <w:t>-րդ</w:t>
      </w:r>
      <w:r w:rsidR="000F13A1">
        <w:t xml:space="preserve"> </w:t>
      </w:r>
      <w:r>
        <w:rPr>
          <w:lang w:val="hy-AM"/>
        </w:rPr>
        <w:t>հոդվածի</w:t>
      </w:r>
      <w:r w:rsidR="000F13A1">
        <w:t xml:space="preserve"> </w:t>
      </w:r>
      <w:r w:rsidRPr="001B36D6">
        <w:t>4</w:t>
      </w:r>
      <w:r>
        <w:rPr>
          <w:lang w:val="hy-AM"/>
        </w:rPr>
        <w:t>-րդ</w:t>
      </w:r>
      <w:r w:rsidR="000F13A1"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և «Նորմատիվ իրավական ակտերի մասին» Հայաստանի Հանրապետության 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33-րդ հոդվածի 1-ին մասի 1-ին կետի,</w:t>
      </w:r>
      <w:r w:rsidRPr="001B36D6">
        <w:t xml:space="preserve"> 3-</w:t>
      </w:r>
      <w:r>
        <w:rPr>
          <w:lang w:val="en-US"/>
        </w:rPr>
        <w:t>րդ</w:t>
      </w:r>
      <w:r w:rsidRPr="001B36D6">
        <w:t xml:space="preserve"> </w:t>
      </w:r>
      <w:r>
        <w:rPr>
          <w:lang w:val="en-US"/>
        </w:rPr>
        <w:t>մասի</w:t>
      </w:r>
      <w:r>
        <w:rPr>
          <w:lang w:val="hy-AM"/>
        </w:rPr>
        <w:t xml:space="preserve"> 34-րդ հոդվածի 1-3-րդ մասերի դրույթներով, Հայաստանի</w:t>
      </w:r>
      <w:r w:rsidR="000F13A1">
        <w:t xml:space="preserve"> </w:t>
      </w:r>
      <w:r>
        <w:rPr>
          <w:lang w:val="hy-AM"/>
        </w:rPr>
        <w:t>Հանրապետության Շիրակի մարզի Աշոցք համայնքի</w:t>
      </w:r>
      <w:r w:rsidR="000F13A1">
        <w:t xml:space="preserve"> </w:t>
      </w:r>
      <w:r>
        <w:rPr>
          <w:lang w:val="hy-AM"/>
        </w:rPr>
        <w:t>ավագանին</w:t>
      </w:r>
      <w:r w:rsidR="000F13A1">
        <w:t xml:space="preserve"> </w:t>
      </w:r>
      <w:r>
        <w:rPr>
          <w:lang w:val="hy-AM"/>
        </w:rPr>
        <w:t>որոշում</w:t>
      </w:r>
      <w:r w:rsidR="000F13A1">
        <w:t xml:space="preserve"> </w:t>
      </w:r>
      <w:r>
        <w:rPr>
          <w:lang w:val="hy-AM"/>
        </w:rPr>
        <w:t>է.</w:t>
      </w:r>
    </w:p>
    <w:p w:rsidR="003E0019" w:rsidRDefault="000F13A1" w:rsidP="000F13A1">
      <w:pPr>
        <w:pStyle w:val="a3"/>
        <w:spacing w:before="0" w:beforeAutospacing="0" w:after="0" w:afterAutospacing="0"/>
        <w:jc w:val="both"/>
        <w:divId w:val="1892419998"/>
      </w:pPr>
      <w:r>
        <w:t xml:space="preserve"> </w:t>
      </w:r>
      <w:r w:rsidR="001B36D6">
        <w:rPr>
          <w:lang w:val="hy-AM"/>
        </w:rPr>
        <w:t xml:space="preserve">Հայաստանի Հանրապետության Շիրակի մարզի Աշոցք համայնքի ավագանու 2019 թվականի դեկտեմբերի 13-ի «Հայաստանի Հանրապետության Շիրակի մարզի Աշոցք համայնքի 2020 թվականի բյուջեն հաստատելու մասին» N 69-Ն որոշման մեջ կատարել Հայաստանի Հանրապետության Շիրակի մարզի Աշոցք համայնքի ղեկավարի առաջարկած հետևյալ փոփոխությունները և լրացումը. </w:t>
      </w:r>
    </w:p>
    <w:p w:rsidR="003E0019" w:rsidRPr="001B36D6" w:rsidRDefault="001B36D6" w:rsidP="000F13A1">
      <w:pPr>
        <w:pStyle w:val="a3"/>
        <w:spacing w:before="0" w:beforeAutospacing="0" w:after="0" w:afterAutospacing="0"/>
        <w:jc w:val="both"/>
        <w:divId w:val="1892419998"/>
        <w:rPr>
          <w:lang w:val="hy-AM"/>
        </w:rPr>
      </w:pP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1. </w:t>
      </w:r>
      <w:r>
        <w:rPr>
          <w:rFonts w:cs="GHEA Grapalat"/>
          <w:lang w:val="hy-AM"/>
        </w:rPr>
        <w:t>«</w:t>
      </w:r>
      <w:r>
        <w:rPr>
          <w:lang w:val="hy-AM"/>
        </w:rPr>
        <w:t>Համայնքի բյուջեի ծախսերը` ըստ բյուջետային ծախսերի գործառնական դասակարգման» հատված 2-ում՝</w:t>
      </w:r>
    </w:p>
    <w:p w:rsidR="003E0019" w:rsidRPr="001B36D6" w:rsidRDefault="001B36D6" w:rsidP="000F13A1">
      <w:pPr>
        <w:pStyle w:val="a3"/>
        <w:spacing w:before="0" w:beforeAutospacing="0" w:after="0" w:afterAutospacing="0"/>
        <w:jc w:val="both"/>
        <w:divId w:val="1892419998"/>
        <w:rPr>
          <w:lang w:val="hy-AM"/>
        </w:rPr>
      </w:pP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 xml:space="preserve">1)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բաժին 10, խումբ 4, դաս 1, 3041 տողում «3500.0թիվը փոխարինել «6500.0» թվով,</w:t>
      </w:r>
    </w:p>
    <w:p w:rsidR="003E0019" w:rsidRPr="001B36D6" w:rsidRDefault="001B36D6" w:rsidP="000F13A1">
      <w:pPr>
        <w:pStyle w:val="a3"/>
        <w:spacing w:before="0" w:beforeAutospacing="0" w:after="0" w:afterAutospacing="0"/>
        <w:jc w:val="both"/>
        <w:divId w:val="1892419998"/>
        <w:rPr>
          <w:lang w:val="hy-AM"/>
        </w:rPr>
      </w:pP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    </w:t>
      </w:r>
      <w:r>
        <w:rPr>
          <w:lang w:val="hy-AM"/>
        </w:rPr>
        <w:t>2) բաժին 11, խումբ 1, դաս 2, 3112 տողում «38221.5» թիվը փոխարինել «35221.5» թվով:</w:t>
      </w:r>
    </w:p>
    <w:p w:rsidR="003E0019" w:rsidRPr="001B36D6" w:rsidRDefault="001B36D6" w:rsidP="000F13A1">
      <w:pPr>
        <w:pStyle w:val="a3"/>
        <w:spacing w:before="0" w:beforeAutospacing="0" w:after="0" w:afterAutospacing="0"/>
        <w:jc w:val="both"/>
        <w:divId w:val="1892419998"/>
        <w:rPr>
          <w:lang w:val="hy-AM"/>
        </w:rPr>
      </w:pP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2. </w:t>
      </w:r>
      <w:r>
        <w:rPr>
          <w:rFonts w:cs="GHEA Grapalat"/>
          <w:lang w:val="hy-AM"/>
        </w:rPr>
        <w:t>«</w:t>
      </w:r>
      <w:r>
        <w:rPr>
          <w:lang w:val="hy-AM"/>
        </w:rPr>
        <w:t xml:space="preserve">Համայնքի բյուջեի ծախսերը` ըստ բյուջետային ծախսերի տնտեսագիտական դասակարգման» հատված 3-ում՝ </w:t>
      </w:r>
    </w:p>
    <w:p w:rsidR="003E0019" w:rsidRPr="001B36D6" w:rsidRDefault="001B36D6" w:rsidP="000F13A1">
      <w:pPr>
        <w:pStyle w:val="a3"/>
        <w:spacing w:before="0" w:beforeAutospacing="0" w:after="0" w:afterAutospacing="0"/>
        <w:jc w:val="both"/>
        <w:divId w:val="1892419998"/>
        <w:rPr>
          <w:lang w:val="hy-AM"/>
        </w:rPr>
      </w:pPr>
      <w:r>
        <w:rPr>
          <w:rFonts w:ascii="Calibri" w:hAnsi="Calibri" w:cs="Calibri"/>
          <w:lang w:val="hy-AM"/>
        </w:rPr>
        <w:t>         </w:t>
      </w:r>
      <w:r>
        <w:rPr>
          <w:lang w:val="hy-AM"/>
        </w:rPr>
        <w:t xml:space="preserve"> 1)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 4726, 4631 տողում լրացնել «3000.0» թիվ,</w:t>
      </w:r>
    </w:p>
    <w:p w:rsidR="003E0019" w:rsidRPr="001B36D6" w:rsidRDefault="001B36D6" w:rsidP="000F13A1">
      <w:pPr>
        <w:pStyle w:val="a3"/>
        <w:spacing w:before="0" w:beforeAutospacing="0" w:after="0" w:afterAutospacing="0"/>
        <w:jc w:val="both"/>
        <w:divId w:val="1892419998"/>
        <w:rPr>
          <w:lang w:val="hy-AM"/>
        </w:rPr>
      </w:pP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    </w:t>
      </w:r>
      <w:r>
        <w:rPr>
          <w:lang w:val="hy-AM"/>
        </w:rPr>
        <w:t>2) հոդված 4891, 4771 տողում «38221.5» թիվը փոխարինել «35221.5» թվով: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698"/>
        <w:gridCol w:w="1321"/>
      </w:tblGrid>
      <w:tr w:rsidR="003E0019" w:rsidRPr="000F13A1">
        <w:trPr>
          <w:divId w:val="1901478755"/>
          <w:tblCellSpacing w:w="15" w:type="dxa"/>
        </w:trPr>
        <w:tc>
          <w:tcPr>
            <w:tcW w:w="0" w:type="auto"/>
            <w:vAlign w:val="center"/>
            <w:hideMark/>
          </w:tcPr>
          <w:p w:rsidR="003E0019" w:rsidRPr="000F13A1" w:rsidRDefault="001B36D6" w:rsidP="000F13A1">
            <w:pPr>
              <w:spacing w:after="0"/>
              <w:jc w:val="both"/>
              <w:rPr>
                <w:rFonts w:ascii="GHEA Grapalat" w:eastAsia="Times New Roman" w:hAnsi="GHEA Grapalat"/>
                <w:b/>
              </w:rPr>
            </w:pPr>
            <w:r w:rsidRPr="000F13A1">
              <w:rPr>
                <w:rFonts w:ascii="GHEA Grapalat" w:eastAsia="Times New Roman" w:hAnsi="GHEA Grapalat"/>
                <w:b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3E0019" w:rsidRPr="000F13A1" w:rsidRDefault="001B36D6" w:rsidP="000F13A1">
            <w:pPr>
              <w:spacing w:after="0"/>
              <w:jc w:val="both"/>
              <w:rPr>
                <w:rFonts w:ascii="GHEA Grapalat" w:eastAsia="Times New Roman" w:hAnsi="GHEA Grapalat"/>
                <w:b/>
              </w:rPr>
            </w:pPr>
            <w:r w:rsidRPr="000F13A1">
              <w:rPr>
                <w:rFonts w:ascii="GHEA Grapalat" w:eastAsia="Times New Roman" w:hAnsi="GHEA Grapalat"/>
                <w:b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E0019" w:rsidRPr="000F13A1" w:rsidRDefault="001B36D6" w:rsidP="000F13A1">
            <w:pPr>
              <w:spacing w:after="0"/>
              <w:jc w:val="both"/>
              <w:rPr>
                <w:rFonts w:ascii="GHEA Grapalat" w:eastAsia="Times New Roman" w:hAnsi="GHEA Grapalat"/>
                <w:b/>
              </w:rPr>
            </w:pPr>
            <w:r w:rsidRPr="000F13A1">
              <w:rPr>
                <w:rFonts w:ascii="GHEA Grapalat" w:eastAsia="Times New Roman" w:hAnsi="GHEA Grapalat"/>
                <w:b/>
              </w:rPr>
              <w:t>Ձեռնպահ-0</w:t>
            </w:r>
          </w:p>
        </w:tc>
      </w:tr>
    </w:tbl>
    <w:p w:rsidR="003E0019" w:rsidRDefault="001B36D6" w:rsidP="000F13A1">
      <w:pPr>
        <w:pStyle w:val="a3"/>
        <w:spacing w:before="0" w:beforeAutospacing="0" w:after="0" w:afterAutospacing="0"/>
        <w:jc w:val="both"/>
        <w:divId w:val="1901478755"/>
      </w:pPr>
      <w:r>
        <w:t>Որոշումն ընդունված է. /կցվում է որոշում N 52/</w:t>
      </w:r>
    </w:p>
    <w:p w:rsidR="003E0019" w:rsidRDefault="001B36D6">
      <w:pPr>
        <w:pStyle w:val="a3"/>
        <w:divId w:val="1704214172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3E0019">
        <w:trPr>
          <w:divId w:val="1704214172"/>
          <w:tblCellSpacing w:w="0" w:type="dxa"/>
        </w:trPr>
        <w:tc>
          <w:tcPr>
            <w:tcW w:w="450" w:type="dxa"/>
            <w:vAlign w:val="center"/>
            <w:hideMark/>
          </w:tcPr>
          <w:p w:rsidR="003E0019" w:rsidRDefault="001B36D6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E0019" w:rsidRDefault="001B36D6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t>Ավագանու անդամներ</w:t>
            </w:r>
          </w:p>
        </w:tc>
      </w:tr>
      <w:tr w:rsidR="003E0019">
        <w:trPr>
          <w:divId w:val="1704214172"/>
          <w:tblCellSpacing w:w="0" w:type="dxa"/>
        </w:trPr>
        <w:tc>
          <w:tcPr>
            <w:tcW w:w="0" w:type="auto"/>
            <w:vAlign w:val="center"/>
            <w:hideMark/>
          </w:tcPr>
          <w:p w:rsidR="003E0019" w:rsidRDefault="001B36D6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019" w:rsidRDefault="001B36D6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3E0019" w:rsidRDefault="001B36D6">
            <w:pPr>
              <w:pStyle w:val="a3"/>
            </w:pPr>
            <w:r>
              <w:t>ՀԱՄԼԵՏ ԳՐԻԳՈՐՅԱՆ</w:t>
            </w:r>
          </w:p>
          <w:p w:rsidR="003E0019" w:rsidRDefault="001B36D6">
            <w:pPr>
              <w:pStyle w:val="a3"/>
            </w:pPr>
            <w:r>
              <w:t>ԵՍԱՅԻ ԵՍԱՅԱՆ</w:t>
            </w:r>
          </w:p>
          <w:p w:rsidR="003E0019" w:rsidRDefault="001B36D6">
            <w:pPr>
              <w:pStyle w:val="a3"/>
            </w:pPr>
            <w:r>
              <w:t>ԱՐՏԱԿ ՀՈՎՀԱՆՆԻՍՅԱՆ</w:t>
            </w:r>
          </w:p>
          <w:p w:rsidR="003E0019" w:rsidRDefault="001B36D6">
            <w:pPr>
              <w:pStyle w:val="a3"/>
            </w:pPr>
            <w:r>
              <w:t>ՀՐԱՆՏԻԿ ՄԵԼԻՔՅԱՆ</w:t>
            </w:r>
          </w:p>
          <w:p w:rsidR="003E0019" w:rsidRDefault="001B36D6">
            <w:pPr>
              <w:pStyle w:val="a3"/>
            </w:pPr>
            <w:r>
              <w:t>ՄԿՐՏԻՉ ՍԱՐԳՍՅԱՆ</w:t>
            </w:r>
          </w:p>
          <w:p w:rsidR="003E0019" w:rsidRDefault="001B36D6">
            <w:pPr>
              <w:pStyle w:val="a3"/>
            </w:pPr>
            <w:r>
              <w:t>ԱՐՄԵՆ ՍԱՐՈՒԽԱՆՅԱՆ</w:t>
            </w:r>
          </w:p>
        </w:tc>
      </w:tr>
    </w:tbl>
    <w:p w:rsidR="003E0019" w:rsidRDefault="001B36D6">
      <w:pPr>
        <w:pStyle w:val="a3"/>
        <w:divId w:val="908346150"/>
      </w:pPr>
      <w:r>
        <w:rPr>
          <w:i/>
          <w:iCs/>
        </w:rPr>
        <w:br/>
      </w:r>
      <w:r>
        <w:rPr>
          <w:rStyle w:val="a5"/>
        </w:rPr>
        <w:t>Համայնքի ղեկավար</w:t>
      </w:r>
      <w:r>
        <w:rPr>
          <w:i/>
          <w:iCs/>
        </w:rPr>
        <w:br/>
      </w:r>
      <w:r>
        <w:br/>
        <w:t>ԿԱՐԵՆ ՄԱՆՈՒԿՅԱՆ________________</w:t>
      </w:r>
    </w:p>
    <w:p w:rsidR="003E0019" w:rsidRDefault="001B36D6">
      <w:pPr>
        <w:pStyle w:val="a3"/>
        <w:divId w:val="1704214172"/>
      </w:pPr>
      <w:r>
        <w:rPr>
          <w:rFonts w:ascii="Calibri" w:hAnsi="Calibri" w:cs="Calibri"/>
        </w:rPr>
        <w:t> </w:t>
      </w:r>
    </w:p>
    <w:p w:rsidR="003E0019" w:rsidRDefault="001B36D6">
      <w:pPr>
        <w:pStyle w:val="a3"/>
        <w:divId w:val="1704214172"/>
      </w:pPr>
      <w:r>
        <w:rPr>
          <w:rFonts w:ascii="Calibri" w:hAnsi="Calibri" w:cs="Calibri"/>
        </w:rPr>
        <w:t> </w:t>
      </w:r>
    </w:p>
    <w:p w:rsidR="003E0019" w:rsidRDefault="001B36D6" w:rsidP="009928A6">
      <w:pPr>
        <w:pStyle w:val="a3"/>
        <w:divId w:val="549924523"/>
      </w:pPr>
      <w:r>
        <w:rPr>
          <w:rStyle w:val="a5"/>
        </w:rPr>
        <w:t>Նիստն արձանագրեց`</w:t>
      </w:r>
      <w:r>
        <w:rPr>
          <w:rFonts w:ascii="Calibri" w:hAnsi="Calibri" w:cs="Calibri"/>
        </w:rPr>
        <w:t>  </w:t>
      </w:r>
      <w:r>
        <w:t xml:space="preserve"> </w:t>
      </w:r>
      <w:r w:rsidR="009928A6">
        <w:t>Գոհար Խաչատրյան</w:t>
      </w:r>
      <w:r>
        <w:t xml:space="preserve">ը </w:t>
      </w:r>
    </w:p>
    <w:sectPr w:rsidR="003E001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F38A6"/>
    <w:multiLevelType w:val="multilevel"/>
    <w:tmpl w:val="116C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0DB"/>
    <w:rsid w:val="000F13A1"/>
    <w:rsid w:val="001B36D6"/>
    <w:rsid w:val="003E0019"/>
    <w:rsid w:val="006200DB"/>
    <w:rsid w:val="0099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9FFF"/>
  <w15:docId w15:val="{A816BD54-5CC3-423E-ABDC-539B6FDF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2021-01-22T10:45:00Z</dcterms:created>
  <dcterms:modified xsi:type="dcterms:W3CDTF">2021-01-22T11:56:00Z</dcterms:modified>
</cp:coreProperties>
</file>